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728076AD"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Pr="001F5578">
        <w:rPr>
          <w:rFonts w:ascii="Arial" w:hAnsi="Arial" w:cs="Arial"/>
        </w:rPr>
        <w:t>°</w:t>
      </w:r>
      <w:r w:rsidR="006661E6">
        <w:rPr>
          <w:rFonts w:ascii="Arial" w:hAnsi="Arial" w:cs="Arial"/>
        </w:rPr>
        <w:t xml:space="preserve">, 3º fracciones V, incisos a) y b), VI, inciso a), y VII, 5º, 6º,8º, 28, </w:t>
      </w:r>
      <w:r w:rsidRPr="001F5578">
        <w:rPr>
          <w:rFonts w:ascii="Arial" w:hAnsi="Arial" w:cs="Arial"/>
        </w:rPr>
        <w:t>fracciones I,</w:t>
      </w:r>
      <w:r w:rsidR="006661E6">
        <w:rPr>
          <w:rFonts w:ascii="Arial" w:hAnsi="Arial" w:cs="Arial"/>
        </w:rPr>
        <w:t xml:space="preserve"> III,</w:t>
      </w:r>
      <w:r w:rsidRPr="001F5578">
        <w:rPr>
          <w:rFonts w:ascii="Arial" w:hAnsi="Arial" w:cs="Arial"/>
        </w:rPr>
        <w:t xml:space="preserve"> IV </w:t>
      </w:r>
      <w:r w:rsidR="006661E6">
        <w:rPr>
          <w:rFonts w:ascii="Arial" w:hAnsi="Arial" w:cs="Arial"/>
        </w:rPr>
        <w:t>XI, XII XIII, 29</w:t>
      </w:r>
      <w:r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08E229FC" w:rsidR="00C77739" w:rsidRPr="001F5578" w:rsidRDefault="001B1A7E" w:rsidP="00C77739">
      <w:pPr>
        <w:jc w:val="center"/>
        <w:rPr>
          <w:rFonts w:ascii="Arial" w:hAnsi="Arial" w:cs="Arial"/>
          <w:b/>
        </w:rPr>
      </w:pPr>
      <w:r>
        <w:rPr>
          <w:rFonts w:ascii="Arial" w:hAnsi="Arial" w:cs="Arial"/>
          <w:b/>
        </w:rPr>
        <w:t>LICITACIÓN PÚBLICA LP-SC-0</w:t>
      </w:r>
      <w:r w:rsidR="00A61632">
        <w:rPr>
          <w:rFonts w:ascii="Arial" w:hAnsi="Arial" w:cs="Arial"/>
          <w:b/>
        </w:rPr>
        <w:t>2</w:t>
      </w:r>
      <w:r w:rsidR="00F539FB">
        <w:rPr>
          <w:rFonts w:ascii="Arial" w:hAnsi="Arial" w:cs="Arial"/>
          <w:b/>
        </w:rPr>
        <w:t>5</w:t>
      </w:r>
      <w:r w:rsidR="00C77739" w:rsidRPr="001F5578">
        <w:rPr>
          <w:rFonts w:ascii="Arial" w:hAnsi="Arial" w:cs="Arial"/>
          <w:b/>
        </w:rPr>
        <w:t>-2018</w:t>
      </w:r>
    </w:p>
    <w:p w14:paraId="4ACDAB49" w14:textId="3661D361" w:rsidR="00C77739" w:rsidRPr="001F5578" w:rsidRDefault="00C77739" w:rsidP="008773BA">
      <w:pPr>
        <w:jc w:val="center"/>
        <w:rPr>
          <w:rFonts w:ascii="Arial" w:hAnsi="Arial" w:cs="Arial"/>
          <w:b/>
        </w:rPr>
      </w:pPr>
      <w:r w:rsidRPr="001F5578">
        <w:rPr>
          <w:rFonts w:ascii="Arial" w:hAnsi="Arial" w:cs="Arial"/>
          <w:b/>
        </w:rPr>
        <w:t>“</w:t>
      </w:r>
      <w:r w:rsidR="00F539FB" w:rsidRPr="00F539FB">
        <w:rPr>
          <w:rFonts w:ascii="Arial" w:hAnsi="Arial" w:cs="Arial"/>
          <w:b/>
        </w:rPr>
        <w:t>Reparación de filtraciones de agua en la rampa del estacionamiento elevado</w:t>
      </w:r>
      <w:r w:rsidR="00AF6080">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33838665"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8C2D3F">
        <w:rPr>
          <w:rFonts w:ascii="Arial" w:hAnsi="Arial" w:cs="Arial"/>
        </w:rPr>
        <w:t>2</w:t>
      </w:r>
      <w:r w:rsidR="00F539FB">
        <w:rPr>
          <w:rFonts w:ascii="Arial" w:hAnsi="Arial" w:cs="Arial"/>
        </w:rPr>
        <w:t>5</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448" w:type="dxa"/>
        <w:tblLayout w:type="fixed"/>
        <w:tblLook w:val="04A0" w:firstRow="1" w:lastRow="0" w:firstColumn="1" w:lastColumn="0" w:noHBand="0" w:noVBand="1"/>
      </w:tblPr>
      <w:tblGrid>
        <w:gridCol w:w="2114"/>
        <w:gridCol w:w="3376"/>
        <w:gridCol w:w="3958"/>
      </w:tblGrid>
      <w:tr w:rsidR="00F539FB" w:rsidRPr="00BA3A4F" w14:paraId="23CA7EB1" w14:textId="77777777" w:rsidTr="005206BE">
        <w:trPr>
          <w:trHeight w:val="357"/>
        </w:trPr>
        <w:tc>
          <w:tcPr>
            <w:tcW w:w="2114" w:type="dxa"/>
            <w:shd w:val="clear" w:color="auto" w:fill="BFBFBF" w:themeFill="background1" w:themeFillShade="BF"/>
            <w:vAlign w:val="center"/>
          </w:tcPr>
          <w:p w14:paraId="66B32D90" w14:textId="77777777" w:rsidR="00F539FB" w:rsidRPr="00BA3A4F" w:rsidRDefault="00F539FB" w:rsidP="005206BE">
            <w:pPr>
              <w:jc w:val="center"/>
              <w:rPr>
                <w:rFonts w:ascii="Arial" w:hAnsi="Arial" w:cs="Arial"/>
                <w:b/>
                <w:sz w:val="18"/>
                <w:szCs w:val="18"/>
              </w:rPr>
            </w:pPr>
            <w:r w:rsidRPr="00BA3A4F">
              <w:rPr>
                <w:rFonts w:ascii="Arial" w:hAnsi="Arial" w:cs="Arial"/>
                <w:b/>
                <w:sz w:val="18"/>
                <w:szCs w:val="18"/>
              </w:rPr>
              <w:t>PARTIDA</w:t>
            </w:r>
          </w:p>
        </w:tc>
        <w:tc>
          <w:tcPr>
            <w:tcW w:w="3376" w:type="dxa"/>
            <w:shd w:val="clear" w:color="auto" w:fill="BFBFBF" w:themeFill="background1" w:themeFillShade="BF"/>
            <w:vAlign w:val="center"/>
          </w:tcPr>
          <w:p w14:paraId="02E7EB59" w14:textId="77777777" w:rsidR="00F539FB" w:rsidRPr="00BA3A4F" w:rsidRDefault="00F539FB" w:rsidP="005206BE">
            <w:pPr>
              <w:jc w:val="center"/>
              <w:rPr>
                <w:rFonts w:ascii="Arial" w:hAnsi="Arial" w:cs="Arial"/>
                <w:b/>
                <w:sz w:val="18"/>
                <w:szCs w:val="18"/>
              </w:rPr>
            </w:pPr>
            <w:r w:rsidRPr="00BA3A4F">
              <w:rPr>
                <w:rFonts w:ascii="Arial" w:hAnsi="Arial" w:cs="Arial"/>
                <w:b/>
                <w:sz w:val="18"/>
                <w:szCs w:val="18"/>
              </w:rPr>
              <w:t>DESCRIPCIÓN</w:t>
            </w:r>
          </w:p>
        </w:tc>
        <w:tc>
          <w:tcPr>
            <w:tcW w:w="3958" w:type="dxa"/>
            <w:shd w:val="clear" w:color="auto" w:fill="BFBFBF" w:themeFill="background1" w:themeFillShade="BF"/>
            <w:vAlign w:val="center"/>
          </w:tcPr>
          <w:p w14:paraId="163C5661" w14:textId="77777777" w:rsidR="00F539FB" w:rsidRPr="00BA3A4F" w:rsidRDefault="00F539FB" w:rsidP="005206BE">
            <w:pPr>
              <w:jc w:val="center"/>
              <w:rPr>
                <w:rFonts w:ascii="Arial" w:hAnsi="Arial" w:cs="Arial"/>
                <w:b/>
                <w:sz w:val="18"/>
                <w:szCs w:val="18"/>
              </w:rPr>
            </w:pPr>
            <w:r>
              <w:rPr>
                <w:rFonts w:ascii="Arial" w:hAnsi="Arial" w:cs="Arial"/>
                <w:b/>
                <w:sz w:val="18"/>
                <w:szCs w:val="18"/>
              </w:rPr>
              <w:t>CARACTERÍSTICAS</w:t>
            </w:r>
          </w:p>
        </w:tc>
      </w:tr>
      <w:tr w:rsidR="00F539FB" w:rsidRPr="00BA3A4F" w14:paraId="7E32E3E7" w14:textId="77777777" w:rsidTr="005206BE">
        <w:trPr>
          <w:trHeight w:val="979"/>
        </w:trPr>
        <w:tc>
          <w:tcPr>
            <w:tcW w:w="2114" w:type="dxa"/>
            <w:vAlign w:val="center"/>
          </w:tcPr>
          <w:p w14:paraId="2A6B004D" w14:textId="28161702" w:rsidR="00F539FB" w:rsidRPr="00BA3A4F" w:rsidRDefault="00E04468" w:rsidP="005206BE">
            <w:pPr>
              <w:jc w:val="center"/>
              <w:rPr>
                <w:rFonts w:ascii="Arial" w:hAnsi="Arial" w:cs="Arial"/>
                <w:sz w:val="18"/>
                <w:szCs w:val="18"/>
              </w:rPr>
            </w:pPr>
            <w:r>
              <w:rPr>
                <w:rFonts w:ascii="Arial" w:hAnsi="Arial" w:cs="Arial"/>
                <w:sz w:val="18"/>
                <w:szCs w:val="18"/>
              </w:rPr>
              <w:t>3511</w:t>
            </w:r>
          </w:p>
        </w:tc>
        <w:tc>
          <w:tcPr>
            <w:tcW w:w="3376" w:type="dxa"/>
            <w:vAlign w:val="center"/>
          </w:tcPr>
          <w:p w14:paraId="57264C84" w14:textId="77777777" w:rsidR="00E04468" w:rsidRPr="00E04468" w:rsidRDefault="00E04468" w:rsidP="00E04468">
            <w:pPr>
              <w:pStyle w:val="Prrafodelista"/>
              <w:numPr>
                <w:ilvl w:val="0"/>
                <w:numId w:val="29"/>
              </w:numPr>
              <w:ind w:left="323" w:hanging="255"/>
              <w:jc w:val="both"/>
              <w:rPr>
                <w:rStyle w:val="Textoennegrita"/>
                <w:rFonts w:ascii="Arial" w:hAnsi="Arial" w:cs="Arial"/>
                <w:b w:val="0"/>
                <w:sz w:val="18"/>
                <w:szCs w:val="18"/>
              </w:rPr>
            </w:pPr>
            <w:r w:rsidRPr="00E04468">
              <w:rPr>
                <w:rStyle w:val="Textoennegrita"/>
                <w:rFonts w:ascii="Arial" w:hAnsi="Arial" w:cs="Arial"/>
                <w:b w:val="0"/>
                <w:sz w:val="18"/>
                <w:szCs w:val="18"/>
              </w:rPr>
              <w:t>Sellar la rampa y reparar las filtraciones de agua en sus superficies.</w:t>
            </w:r>
          </w:p>
          <w:p w14:paraId="735236F9" w14:textId="77777777" w:rsidR="00E04468" w:rsidRPr="00E04468" w:rsidRDefault="00E04468" w:rsidP="00E04468">
            <w:pPr>
              <w:pStyle w:val="Prrafodelista"/>
              <w:numPr>
                <w:ilvl w:val="0"/>
                <w:numId w:val="29"/>
              </w:numPr>
              <w:ind w:left="323" w:hanging="255"/>
              <w:jc w:val="both"/>
              <w:rPr>
                <w:rStyle w:val="Textoennegrita"/>
                <w:rFonts w:ascii="Arial" w:hAnsi="Arial" w:cs="Arial"/>
                <w:b w:val="0"/>
                <w:sz w:val="18"/>
                <w:szCs w:val="18"/>
              </w:rPr>
            </w:pPr>
            <w:r w:rsidRPr="00E04468">
              <w:rPr>
                <w:rStyle w:val="Textoennegrita"/>
                <w:rFonts w:ascii="Arial" w:hAnsi="Arial" w:cs="Arial"/>
                <w:b w:val="0"/>
                <w:sz w:val="18"/>
                <w:szCs w:val="18"/>
              </w:rPr>
              <w:t>Aplicar 150 m</w:t>
            </w:r>
            <w:r w:rsidRPr="00E04468">
              <w:rPr>
                <w:rStyle w:val="Textoennegrita"/>
                <w:rFonts w:ascii="Arial" w:hAnsi="Arial" w:cs="Arial"/>
                <w:b w:val="0"/>
                <w:sz w:val="18"/>
                <w:szCs w:val="18"/>
                <w:vertAlign w:val="superscript"/>
              </w:rPr>
              <w:t xml:space="preserve">2 </w:t>
            </w:r>
            <w:r w:rsidRPr="00E04468">
              <w:rPr>
                <w:rStyle w:val="Textoennegrita"/>
                <w:rFonts w:ascii="Arial" w:hAnsi="Arial" w:cs="Arial"/>
                <w:b w:val="0"/>
                <w:sz w:val="18"/>
                <w:szCs w:val="18"/>
              </w:rPr>
              <w:t xml:space="preserve">de membrana de </w:t>
            </w:r>
            <w:proofErr w:type="spellStart"/>
            <w:r w:rsidRPr="00E04468">
              <w:rPr>
                <w:rStyle w:val="Textoennegrita"/>
                <w:rFonts w:ascii="Arial" w:hAnsi="Arial" w:cs="Arial"/>
                <w:b w:val="0"/>
                <w:sz w:val="18"/>
                <w:szCs w:val="18"/>
              </w:rPr>
              <w:t>poliurea</w:t>
            </w:r>
            <w:proofErr w:type="spellEnd"/>
            <w:r w:rsidRPr="00E04468">
              <w:rPr>
                <w:rStyle w:val="Textoennegrita"/>
                <w:rFonts w:ascii="Arial" w:hAnsi="Arial" w:cs="Arial"/>
                <w:b w:val="0"/>
                <w:sz w:val="18"/>
                <w:szCs w:val="18"/>
              </w:rPr>
              <w:t xml:space="preserve"> 100% P2049.</w:t>
            </w:r>
          </w:p>
          <w:p w14:paraId="65F7660F" w14:textId="17A01B3E" w:rsidR="00F539FB" w:rsidRPr="00E04468" w:rsidRDefault="00E04468" w:rsidP="00E04468">
            <w:pPr>
              <w:pStyle w:val="Prrafodelista"/>
              <w:numPr>
                <w:ilvl w:val="0"/>
                <w:numId w:val="29"/>
              </w:numPr>
              <w:ind w:left="323" w:hanging="255"/>
              <w:jc w:val="both"/>
              <w:rPr>
                <w:rFonts w:ascii="Arial" w:hAnsi="Arial" w:cs="Arial"/>
                <w:bCs/>
                <w:szCs w:val="22"/>
              </w:rPr>
            </w:pPr>
            <w:r w:rsidRPr="00E04468">
              <w:rPr>
                <w:rStyle w:val="Textoennegrita"/>
                <w:rFonts w:ascii="Arial" w:hAnsi="Arial" w:cs="Arial"/>
                <w:b w:val="0"/>
                <w:sz w:val="18"/>
                <w:szCs w:val="18"/>
              </w:rPr>
              <w:t>Utilizar el material adecuado para proteger la rampa y pueda ser transitada en pocas horas.</w:t>
            </w:r>
          </w:p>
        </w:tc>
        <w:tc>
          <w:tcPr>
            <w:tcW w:w="3958" w:type="dxa"/>
            <w:vAlign w:val="center"/>
          </w:tcPr>
          <w:p w14:paraId="5F13305A" w14:textId="77777777" w:rsidR="00F539FB" w:rsidRPr="00BA3A4F" w:rsidRDefault="00F539FB" w:rsidP="005206BE">
            <w:pPr>
              <w:jc w:val="center"/>
              <w:rPr>
                <w:rFonts w:ascii="Arial" w:hAnsi="Arial" w:cs="Arial"/>
                <w:sz w:val="18"/>
                <w:szCs w:val="18"/>
              </w:rPr>
            </w:pPr>
            <w:r w:rsidRPr="00D36D40">
              <w:rPr>
                <w:rFonts w:ascii="Arial" w:hAnsi="Arial" w:cs="Arial"/>
                <w:color w:val="000000"/>
                <w:sz w:val="18"/>
                <w:szCs w:val="18"/>
                <w:lang w:val="es-MX" w:eastAsia="es-MX"/>
              </w:rPr>
              <w:t xml:space="preserve">Se realizará </w:t>
            </w:r>
            <w:r w:rsidRPr="005C0536">
              <w:rPr>
                <w:rFonts w:ascii="Arial" w:hAnsi="Arial" w:cs="Arial"/>
                <w:color w:val="000000"/>
                <w:sz w:val="18"/>
                <w:szCs w:val="18"/>
                <w:lang w:val="es-MX" w:eastAsia="es-MX"/>
              </w:rPr>
              <w:t>una</w:t>
            </w:r>
            <w:r w:rsidRPr="00D36D40">
              <w:rPr>
                <w:rFonts w:ascii="Arial" w:hAnsi="Arial" w:cs="Arial"/>
                <w:color w:val="000000"/>
                <w:sz w:val="18"/>
                <w:szCs w:val="18"/>
                <w:lang w:val="es-MX" w:eastAsia="es-MX"/>
              </w:rPr>
              <w:t xml:space="preserve"> visita  guiada para que los licitantes puedan </w:t>
            </w:r>
            <w:r>
              <w:rPr>
                <w:rFonts w:ascii="Arial" w:hAnsi="Arial" w:cs="Arial"/>
                <w:color w:val="000000"/>
                <w:sz w:val="18"/>
                <w:szCs w:val="18"/>
                <w:lang w:val="es-MX" w:eastAsia="es-MX"/>
              </w:rPr>
              <w:t xml:space="preserve">presentar sus propuestas </w:t>
            </w:r>
            <w:r w:rsidRPr="00D36D40">
              <w:rPr>
                <w:rFonts w:ascii="Arial" w:hAnsi="Arial" w:cs="Arial"/>
                <w:color w:val="000000"/>
                <w:sz w:val="18"/>
                <w:szCs w:val="18"/>
                <w:lang w:val="es-MX" w:eastAsia="es-MX"/>
              </w:rPr>
              <w:t>correctamente</w:t>
            </w:r>
            <w:r>
              <w:rPr>
                <w:rFonts w:ascii="Arial" w:hAnsi="Arial" w:cs="Arial"/>
                <w:color w:val="000000"/>
                <w:sz w:val="18"/>
                <w:szCs w:val="18"/>
                <w:lang w:val="es-MX" w:eastAsia="es-MX"/>
              </w:rPr>
              <w:t>.</w:t>
            </w:r>
          </w:p>
        </w:tc>
      </w:tr>
    </w:tbl>
    <w:p w14:paraId="7BCF7A6A" w14:textId="77777777" w:rsidR="00F539FB" w:rsidRP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6376B7">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vAlign w:val="center"/>
          </w:tcPr>
          <w:p w14:paraId="295B6765" w14:textId="16ECE9B6" w:rsidR="00F00D30" w:rsidRPr="00E04468" w:rsidRDefault="00E04468" w:rsidP="00377C6A">
            <w:pPr>
              <w:jc w:val="both"/>
              <w:rPr>
                <w:rFonts w:ascii="Arial" w:hAnsi="Arial" w:cs="Arial"/>
                <w:b/>
                <w:sz w:val="20"/>
                <w:szCs w:val="20"/>
              </w:rPr>
            </w:pPr>
            <w:r w:rsidRPr="00E04468">
              <w:rPr>
                <w:rFonts w:ascii="Arial" w:hAnsi="Arial" w:cs="Arial"/>
                <w:b/>
                <w:sz w:val="20"/>
                <w:szCs w:val="20"/>
              </w:rPr>
              <w:t>06</w:t>
            </w:r>
            <w:r w:rsidR="000F0CE0" w:rsidRPr="00E04468">
              <w:rPr>
                <w:rFonts w:ascii="Arial" w:hAnsi="Arial" w:cs="Arial"/>
                <w:b/>
                <w:sz w:val="20"/>
                <w:szCs w:val="20"/>
              </w:rPr>
              <w:t xml:space="preserve"> de septiembre</w:t>
            </w:r>
            <w:r w:rsidR="004A16D1" w:rsidRPr="00E04468">
              <w:rPr>
                <w:rFonts w:ascii="Arial" w:hAnsi="Arial" w:cs="Arial"/>
                <w:b/>
                <w:sz w:val="20"/>
                <w:szCs w:val="20"/>
              </w:rPr>
              <w:t xml:space="preserve"> </w:t>
            </w:r>
            <w:r w:rsidR="00F558DA" w:rsidRPr="00E04468">
              <w:rPr>
                <w:rFonts w:ascii="Arial" w:hAnsi="Arial" w:cs="Arial"/>
                <w:b/>
                <w:sz w:val="20"/>
                <w:szCs w:val="20"/>
              </w:rPr>
              <w:t>de 2018.</w:t>
            </w:r>
          </w:p>
        </w:tc>
      </w:tr>
      <w:tr w:rsidR="00F539FB" w:rsidRPr="00F224CB" w14:paraId="57123502" w14:textId="77777777" w:rsidTr="006376B7">
        <w:tc>
          <w:tcPr>
            <w:tcW w:w="2122" w:type="dxa"/>
            <w:shd w:val="clear" w:color="auto" w:fill="BFBFBF" w:themeFill="background1" w:themeFillShade="BF"/>
            <w:vAlign w:val="center"/>
          </w:tcPr>
          <w:p w14:paraId="1B4FEEB2" w14:textId="15C52F45" w:rsidR="00F539FB" w:rsidRPr="00377C6A" w:rsidRDefault="00F539FB" w:rsidP="008F7AC9">
            <w:pPr>
              <w:jc w:val="center"/>
              <w:rPr>
                <w:rFonts w:ascii="Arial" w:hAnsi="Arial" w:cs="Arial"/>
                <w:b/>
                <w:sz w:val="20"/>
                <w:szCs w:val="20"/>
              </w:rPr>
            </w:pPr>
            <w:r>
              <w:rPr>
                <w:rFonts w:ascii="Arial" w:hAnsi="Arial" w:cs="Arial"/>
                <w:b/>
                <w:sz w:val="20"/>
                <w:szCs w:val="20"/>
              </w:rPr>
              <w:t>VISITA GUIADA</w:t>
            </w:r>
          </w:p>
        </w:tc>
        <w:tc>
          <w:tcPr>
            <w:tcW w:w="7274" w:type="dxa"/>
            <w:vAlign w:val="center"/>
          </w:tcPr>
          <w:p w14:paraId="6484D5FD" w14:textId="1205718D" w:rsidR="00F539FB" w:rsidRDefault="00F539FB" w:rsidP="007252B5">
            <w:pPr>
              <w:jc w:val="both"/>
              <w:rPr>
                <w:rFonts w:ascii="Arial" w:hAnsi="Arial" w:cs="Arial"/>
                <w:sz w:val="20"/>
                <w:szCs w:val="20"/>
              </w:rPr>
            </w:pPr>
            <w:r w:rsidRPr="00377C6A">
              <w:rPr>
                <w:rFonts w:ascii="Arial" w:hAnsi="Arial" w:cs="Arial"/>
                <w:sz w:val="20"/>
                <w:szCs w:val="20"/>
              </w:rPr>
              <w:t xml:space="preserve">Se realizará por única ocasión, a las </w:t>
            </w:r>
            <w:r w:rsidRPr="007252B5">
              <w:rPr>
                <w:rFonts w:ascii="Arial" w:hAnsi="Arial" w:cs="Arial"/>
                <w:b/>
                <w:sz w:val="20"/>
                <w:szCs w:val="20"/>
              </w:rPr>
              <w:t xml:space="preserve">11:00 horas del día </w:t>
            </w:r>
            <w:r w:rsidR="007252B5" w:rsidRPr="007252B5">
              <w:rPr>
                <w:rFonts w:ascii="Arial" w:hAnsi="Arial" w:cs="Arial"/>
                <w:b/>
                <w:sz w:val="20"/>
                <w:szCs w:val="20"/>
              </w:rPr>
              <w:t xml:space="preserve">lunes 10 </w:t>
            </w:r>
            <w:r w:rsidRPr="007252B5">
              <w:rPr>
                <w:rFonts w:ascii="Arial" w:hAnsi="Arial" w:cs="Arial"/>
                <w:b/>
                <w:sz w:val="20"/>
                <w:szCs w:val="20"/>
              </w:rPr>
              <w:t xml:space="preserve">de </w:t>
            </w:r>
            <w:r w:rsidR="007252B5" w:rsidRPr="007252B5">
              <w:rPr>
                <w:rFonts w:ascii="Arial" w:hAnsi="Arial" w:cs="Arial"/>
                <w:b/>
                <w:sz w:val="20"/>
                <w:szCs w:val="20"/>
              </w:rPr>
              <w:t xml:space="preserve">septiembre </w:t>
            </w:r>
            <w:r w:rsidRPr="007252B5">
              <w:rPr>
                <w:rFonts w:ascii="Arial" w:hAnsi="Arial" w:cs="Arial"/>
                <w:b/>
                <w:sz w:val="20"/>
                <w:szCs w:val="20"/>
              </w:rPr>
              <w:t>de 2018</w:t>
            </w:r>
            <w:r w:rsidRPr="00377C6A">
              <w:rPr>
                <w:rFonts w:ascii="Arial" w:hAnsi="Arial" w:cs="Arial"/>
                <w:sz w:val="20"/>
                <w:szCs w:val="20"/>
              </w:rPr>
              <w:t>. Los licitantes podrán visitar el área</w:t>
            </w:r>
            <w:r>
              <w:rPr>
                <w:rFonts w:ascii="Arial" w:hAnsi="Arial" w:cs="Arial"/>
                <w:sz w:val="20"/>
                <w:szCs w:val="20"/>
              </w:rPr>
              <w:t xml:space="preserve"> en sitio</w:t>
            </w:r>
            <w:r w:rsidRPr="00377C6A">
              <w:rPr>
                <w:rFonts w:ascii="Arial" w:hAnsi="Arial" w:cs="Arial"/>
                <w:sz w:val="20"/>
                <w:szCs w:val="20"/>
              </w:rPr>
              <w:t>, para que consideren lo necesario para poder presentar su cotización.</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7400BD33" w:rsidR="00662C33" w:rsidRPr="00A47FAA" w:rsidRDefault="00746CAA" w:rsidP="007252B5">
            <w:pPr>
              <w:jc w:val="both"/>
              <w:rPr>
                <w:rFonts w:ascii="Arial" w:hAnsi="Arial" w:cs="Arial"/>
                <w:sz w:val="20"/>
                <w:szCs w:val="20"/>
              </w:rPr>
            </w:pPr>
            <w:r w:rsidRPr="00A47FAA">
              <w:rPr>
                <w:rFonts w:ascii="Arial" w:hAnsi="Arial" w:cs="Arial"/>
                <w:sz w:val="20"/>
                <w:szCs w:val="20"/>
              </w:rPr>
              <w:t xml:space="preserve">A más tardar a las </w:t>
            </w:r>
            <w:r w:rsidRPr="00C05187">
              <w:rPr>
                <w:rFonts w:ascii="Arial" w:hAnsi="Arial" w:cs="Arial"/>
                <w:b/>
                <w:sz w:val="20"/>
                <w:szCs w:val="20"/>
              </w:rPr>
              <w:t>18:00</w:t>
            </w:r>
            <w:r w:rsidR="00662C33" w:rsidRPr="00C05187">
              <w:rPr>
                <w:rFonts w:ascii="Arial" w:hAnsi="Arial" w:cs="Arial"/>
                <w:b/>
                <w:sz w:val="20"/>
                <w:szCs w:val="20"/>
              </w:rPr>
              <w:t xml:space="preserve"> horas del día </w:t>
            </w:r>
            <w:r w:rsidR="007252B5">
              <w:rPr>
                <w:rFonts w:ascii="Arial" w:hAnsi="Arial" w:cs="Arial"/>
                <w:b/>
                <w:sz w:val="20"/>
                <w:szCs w:val="20"/>
              </w:rPr>
              <w:t xml:space="preserve">lunes 10 </w:t>
            </w:r>
            <w:r w:rsidR="008C2D3F" w:rsidRPr="00C05187">
              <w:rPr>
                <w:rFonts w:ascii="Arial" w:hAnsi="Arial" w:cs="Arial"/>
                <w:b/>
                <w:sz w:val="20"/>
                <w:szCs w:val="20"/>
              </w:rPr>
              <w:t xml:space="preserve">septiembre </w:t>
            </w:r>
            <w:r w:rsidR="00576F68" w:rsidRPr="00C05187">
              <w:rPr>
                <w:rFonts w:ascii="Arial" w:hAnsi="Arial" w:cs="Arial"/>
                <w:b/>
                <w:sz w:val="20"/>
                <w:szCs w:val="20"/>
              </w:rPr>
              <w:t xml:space="preserve">de </w:t>
            </w:r>
            <w:r w:rsidR="00662C33" w:rsidRPr="00C05187">
              <w:rPr>
                <w:rFonts w:ascii="Arial" w:hAnsi="Arial" w:cs="Arial"/>
                <w:b/>
                <w:sz w:val="20"/>
                <w:szCs w:val="20"/>
              </w:rPr>
              <w:t>2018</w:t>
            </w:r>
            <w:r w:rsidR="00662C33" w:rsidRPr="00A47FAA">
              <w:rPr>
                <w:rFonts w:ascii="Arial" w:hAnsi="Arial" w:cs="Arial"/>
                <w:sz w:val="20"/>
                <w:szCs w:val="20"/>
              </w:rPr>
              <w:t xml:space="preserve">, enviarlas al correo </w:t>
            </w:r>
            <w:hyperlink r:id="rId8" w:history="1">
              <w:r w:rsidR="00662C33" w:rsidRPr="00A47FAA">
                <w:rPr>
                  <w:rStyle w:val="Hipervnculo"/>
                  <w:rFonts w:ascii="Arial" w:hAnsi="Arial" w:cs="Arial"/>
                  <w:sz w:val="20"/>
                  <w:szCs w:val="20"/>
                </w:rPr>
                <w:t>proveedores@asej.gob.mx</w:t>
              </w:r>
            </w:hyperlink>
            <w:r w:rsidR="00662C33" w:rsidRPr="00A47FAA">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7658BC18" w:rsidR="00B55DC6" w:rsidRPr="00A47FAA" w:rsidRDefault="007252B5" w:rsidP="00C12675">
            <w:pPr>
              <w:jc w:val="both"/>
              <w:rPr>
                <w:rFonts w:ascii="Arial" w:hAnsi="Arial" w:cs="Arial"/>
                <w:sz w:val="20"/>
                <w:szCs w:val="20"/>
              </w:rPr>
            </w:pPr>
            <w:r>
              <w:rPr>
                <w:rFonts w:ascii="Arial" w:hAnsi="Arial" w:cs="Arial"/>
                <w:b/>
                <w:sz w:val="20"/>
                <w:szCs w:val="20"/>
              </w:rPr>
              <w:t xml:space="preserve">Miércoles 12 </w:t>
            </w:r>
            <w:r w:rsidR="008C2D3F" w:rsidRPr="00C05187">
              <w:rPr>
                <w:rFonts w:ascii="Arial" w:hAnsi="Arial" w:cs="Arial"/>
                <w:b/>
                <w:sz w:val="20"/>
                <w:szCs w:val="20"/>
              </w:rPr>
              <w:t xml:space="preserve">de septiembre </w:t>
            </w:r>
            <w:r w:rsidR="00B55DC6" w:rsidRPr="00C05187">
              <w:rPr>
                <w:rFonts w:ascii="Arial" w:hAnsi="Arial" w:cs="Arial"/>
                <w:b/>
                <w:sz w:val="20"/>
                <w:szCs w:val="20"/>
              </w:rPr>
              <w:t>de 2018 a las 12:</w:t>
            </w:r>
            <w:r w:rsidR="008C2D3F" w:rsidRPr="00C05187">
              <w:rPr>
                <w:rFonts w:ascii="Arial" w:hAnsi="Arial" w:cs="Arial"/>
                <w:b/>
                <w:sz w:val="20"/>
                <w:szCs w:val="20"/>
              </w:rPr>
              <w:t>0</w:t>
            </w:r>
            <w:r w:rsidR="00B55DC6" w:rsidRPr="00C05187">
              <w:rPr>
                <w:rFonts w:ascii="Arial" w:hAnsi="Arial" w:cs="Arial"/>
                <w:b/>
                <w:sz w:val="20"/>
                <w:szCs w:val="20"/>
              </w:rPr>
              <w:t>0 horas</w:t>
            </w:r>
            <w:r w:rsidR="00B55DC6" w:rsidRPr="00A47FAA">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A47FAA" w:rsidRDefault="00FF2528" w:rsidP="008F7AC9">
            <w:pPr>
              <w:jc w:val="both"/>
              <w:rPr>
                <w:rFonts w:ascii="Arial" w:hAnsi="Arial" w:cs="Arial"/>
                <w:sz w:val="20"/>
                <w:szCs w:val="20"/>
              </w:rPr>
            </w:pPr>
            <w:r w:rsidRPr="00A47FAA">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lastRenderedPageBreak/>
              <w:t>APERTURA PÚBLICA DE PROPUESTAS</w:t>
            </w:r>
          </w:p>
        </w:tc>
        <w:tc>
          <w:tcPr>
            <w:tcW w:w="7274" w:type="dxa"/>
            <w:shd w:val="clear" w:color="auto" w:fill="auto"/>
            <w:vAlign w:val="center"/>
          </w:tcPr>
          <w:p w14:paraId="64269C20" w14:textId="06A05EC1" w:rsidR="00B55DC6" w:rsidRPr="00A47FAA" w:rsidRDefault="007252B5" w:rsidP="007252B5">
            <w:pPr>
              <w:jc w:val="both"/>
              <w:rPr>
                <w:rFonts w:ascii="Arial" w:hAnsi="Arial" w:cs="Arial"/>
                <w:sz w:val="20"/>
                <w:szCs w:val="20"/>
              </w:rPr>
            </w:pPr>
            <w:r>
              <w:rPr>
                <w:rFonts w:ascii="Arial" w:hAnsi="Arial" w:cs="Arial"/>
                <w:b/>
                <w:sz w:val="20"/>
                <w:szCs w:val="20"/>
              </w:rPr>
              <w:t xml:space="preserve">Viernes 14 </w:t>
            </w:r>
            <w:r w:rsidR="008C2D3F" w:rsidRPr="00C05187">
              <w:rPr>
                <w:rFonts w:ascii="Arial" w:hAnsi="Arial" w:cs="Arial"/>
                <w:b/>
                <w:sz w:val="20"/>
                <w:szCs w:val="20"/>
              </w:rPr>
              <w:t xml:space="preserve">de septiembre </w:t>
            </w:r>
            <w:r w:rsidR="00FF2528" w:rsidRPr="00C05187">
              <w:rPr>
                <w:rFonts w:ascii="Arial" w:hAnsi="Arial" w:cs="Arial"/>
                <w:b/>
                <w:sz w:val="20"/>
                <w:szCs w:val="20"/>
              </w:rPr>
              <w:t>de 2018 a las 12:</w:t>
            </w:r>
            <w:r>
              <w:rPr>
                <w:rFonts w:ascii="Arial" w:hAnsi="Arial" w:cs="Arial"/>
                <w:b/>
                <w:sz w:val="20"/>
                <w:szCs w:val="20"/>
              </w:rPr>
              <w:t>3</w:t>
            </w:r>
            <w:r w:rsidR="00FF2528" w:rsidRPr="00C05187">
              <w:rPr>
                <w:rFonts w:ascii="Arial" w:hAnsi="Arial" w:cs="Arial"/>
                <w:b/>
                <w:sz w:val="20"/>
                <w:szCs w:val="20"/>
              </w:rPr>
              <w:t>0 horas</w:t>
            </w:r>
            <w:r w:rsidR="00FF2528" w:rsidRPr="00A47FAA">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1710B0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B55DC6" w:rsidRPr="00927CC3">
          <w:rPr>
            <w:rStyle w:val="Hipervnculo"/>
            <w:rFonts w:ascii="Arial" w:hAnsi="Arial" w:cs="Arial"/>
          </w:rPr>
          <w:t>proveedores@asej.gob.mx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 xml:space="preserve">dentro del término plasmado en el párrafo que antecede. La Convocante no </w:t>
      </w:r>
      <w:r w:rsidRPr="00B72B94">
        <w:rPr>
          <w:rFonts w:ascii="Arial" w:hAnsi="Arial" w:cs="Arial"/>
        </w:rPr>
        <w:lastRenderedPageBreak/>
        <w:t>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w:t>
      </w:r>
      <w:bookmarkStart w:id="0" w:name="_GoBack"/>
      <w:bookmarkEnd w:id="0"/>
      <w:r w:rsidRPr="008E7A07">
        <w:rPr>
          <w:rFonts w:ascii="Arial" w:hAnsi="Arial" w:cs="Arial"/>
          <w:u w:val="single"/>
        </w:rPr>
        <w:t>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5DBC2F6C" w14:textId="77777777" w:rsidR="008F6707" w:rsidRDefault="008F6707" w:rsidP="008F6707">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lastRenderedPageBreak/>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lastRenderedPageBreak/>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21B4E4B" w:rsidR="00E02F4D" w:rsidRPr="001F5578"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 xml:space="preserve">e o transferencia interbancaria, una vez que el proveedor haya entregado los bienes y/o servicios </w:t>
      </w:r>
      <w:r w:rsidR="005221D1">
        <w:rPr>
          <w:rFonts w:ascii="Arial" w:hAnsi="Arial" w:cs="Arial"/>
        </w:rPr>
        <w:lastRenderedPageBreak/>
        <w:t>adjudicados, a entera satisfacción de la Convocante, y haya enviado la(s) factura(s) correspondientes.</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xml:space="preserve">. Salvo los derechos inherentes a la propiedad intelectual, que se deriven de los servicios de consultorías, asesorías, estudios e investigaciones </w:t>
      </w:r>
      <w:r w:rsidRPr="001F5578">
        <w:rPr>
          <w:rFonts w:ascii="Arial" w:hAnsi="Arial" w:cs="Arial"/>
        </w:rPr>
        <w:lastRenderedPageBreak/>
        <w:t>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3F595" w14:textId="77777777" w:rsidR="003D3F2A" w:rsidRDefault="003D3F2A">
      <w:r>
        <w:separator/>
      </w:r>
    </w:p>
  </w:endnote>
  <w:endnote w:type="continuationSeparator" w:id="0">
    <w:p w14:paraId="1DFDF207" w14:textId="77777777" w:rsidR="003D3F2A" w:rsidRDefault="003D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F4AE7" w14:textId="77777777" w:rsidR="00F539FB" w:rsidRDefault="004A16D1" w:rsidP="009B5F00">
    <w:pPr>
      <w:jc w:val="both"/>
      <w:rPr>
        <w:rFonts w:ascii="Arial" w:hAnsi="Arial" w:cs="Arial"/>
        <w:sz w:val="16"/>
        <w:szCs w:val="16"/>
      </w:rPr>
    </w:pPr>
    <w:r w:rsidRPr="00556721">
      <w:rPr>
        <w:rFonts w:ascii="Arial" w:hAnsi="Arial" w:cs="Arial"/>
        <w:sz w:val="16"/>
        <w:szCs w:val="16"/>
      </w:rPr>
      <w:t>LICITACIÓN PÚBLICA</w:t>
    </w:r>
    <w:r w:rsidR="00A61632" w:rsidRPr="00556721">
      <w:rPr>
        <w:rFonts w:ascii="Arial" w:hAnsi="Arial" w:cs="Arial"/>
        <w:sz w:val="16"/>
        <w:szCs w:val="16"/>
      </w:rPr>
      <w:t xml:space="preserve"> </w:t>
    </w:r>
    <w:r w:rsidR="001F5578" w:rsidRPr="00556721">
      <w:rPr>
        <w:rFonts w:ascii="Arial" w:hAnsi="Arial" w:cs="Arial"/>
        <w:sz w:val="16"/>
        <w:szCs w:val="16"/>
      </w:rPr>
      <w:t>LP-SC-0</w:t>
    </w:r>
    <w:r w:rsidR="00A61632">
      <w:rPr>
        <w:rFonts w:ascii="Arial" w:hAnsi="Arial" w:cs="Arial"/>
        <w:sz w:val="16"/>
        <w:szCs w:val="16"/>
      </w:rPr>
      <w:t>2</w:t>
    </w:r>
    <w:r w:rsidR="00F539FB">
      <w:rPr>
        <w:rFonts w:ascii="Arial" w:hAnsi="Arial" w:cs="Arial"/>
        <w:sz w:val="16"/>
        <w:szCs w:val="16"/>
      </w:rPr>
      <w:t>5</w:t>
    </w:r>
    <w:r w:rsidR="001F5578" w:rsidRPr="00556721">
      <w:rPr>
        <w:rFonts w:ascii="Arial" w:hAnsi="Arial" w:cs="Arial"/>
        <w:sz w:val="16"/>
        <w:szCs w:val="16"/>
      </w:rPr>
      <w:t xml:space="preserve">-2018 </w:t>
    </w:r>
    <w:r w:rsidR="00C21DC1" w:rsidRPr="00C21DC1">
      <w:rPr>
        <w:rFonts w:ascii="Arial" w:hAnsi="Arial" w:cs="Arial"/>
        <w:sz w:val="16"/>
        <w:szCs w:val="16"/>
      </w:rPr>
      <w:t>“</w:t>
    </w:r>
    <w:r w:rsidR="00F539FB" w:rsidRPr="00F539FB">
      <w:rPr>
        <w:rFonts w:ascii="Arial" w:hAnsi="Arial" w:cs="Arial"/>
        <w:sz w:val="16"/>
        <w:szCs w:val="16"/>
      </w:rPr>
      <w:t>Reparación de filtraciones de agua en la rampa del estacionamiento elevado</w:t>
    </w:r>
    <w:r w:rsidR="00C21DC1" w:rsidRPr="00C21DC1">
      <w:rPr>
        <w:rFonts w:ascii="Arial" w:hAnsi="Arial" w:cs="Arial"/>
        <w:sz w:val="16"/>
        <w:szCs w:val="16"/>
      </w:rPr>
      <w:t>”</w:t>
    </w:r>
    <w:r w:rsidR="009B5F00">
      <w:rPr>
        <w:rFonts w:ascii="Arial" w:hAnsi="Arial" w:cs="Arial"/>
        <w:sz w:val="16"/>
        <w:szCs w:val="16"/>
      </w:rPr>
      <w:t>.</w:t>
    </w:r>
  </w:p>
  <w:p w14:paraId="43E02F8F" w14:textId="058698B6" w:rsidR="00D650B1" w:rsidRPr="00290072" w:rsidRDefault="00D650B1" w:rsidP="00F539FB">
    <w:pPr>
      <w:ind w:left="7080" w:firstLine="708"/>
      <w:jc w:val="both"/>
      <w:rPr>
        <w:rFonts w:ascii="Arial" w:hAnsi="Arial" w:cs="Arial"/>
        <w:sz w:val="16"/>
        <w:szCs w:val="16"/>
      </w:rPr>
    </w:pPr>
    <w:r w:rsidRPr="00290072">
      <w:rPr>
        <w:rFonts w:ascii="Arial" w:hAnsi="Arial" w:cs="Arial"/>
        <w:sz w:val="16"/>
        <w:szCs w:val="16"/>
      </w:rPr>
      <w:t xml:space="preserve">Pág. </w:t>
    </w:r>
    <w:r>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5C0536">
          <w:rPr>
            <w:rFonts w:ascii="Arial" w:hAnsi="Arial" w:cs="Arial"/>
            <w:noProof/>
            <w:sz w:val="16"/>
            <w:szCs w:val="16"/>
          </w:rPr>
          <w:t>9</w:t>
        </w:r>
        <w:r w:rsidRPr="00290072">
          <w:rPr>
            <w:rFonts w:ascii="Arial" w:hAnsi="Arial" w:cs="Arial"/>
            <w:sz w:val="16"/>
            <w:szCs w:val="16"/>
          </w:rPr>
          <w:fldChar w:fldCharType="end"/>
        </w:r>
        <w:r w:rsidRPr="00290072">
          <w:rPr>
            <w:rFonts w:ascii="Arial" w:hAnsi="Arial" w:cs="Arial"/>
            <w:sz w:val="16"/>
            <w:szCs w:val="16"/>
          </w:rPr>
          <w:t xml:space="preserve"> de </w:t>
        </w:r>
        <w:r w:rsidR="00E9663B">
          <w:rPr>
            <w:rFonts w:ascii="Arial" w:hAnsi="Arial" w:cs="Arial"/>
            <w:sz w:val="16"/>
            <w:szCs w:val="16"/>
          </w:rPr>
          <w:t>0</w:t>
        </w:r>
        <w:r w:rsidR="00B9498F">
          <w:rPr>
            <w:rFonts w:ascii="Arial" w:hAnsi="Arial" w:cs="Arial"/>
            <w:sz w:val="16"/>
            <w:szCs w:val="16"/>
          </w:rPr>
          <w:t>9</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ABF3F" w14:textId="77777777" w:rsidR="003D3F2A" w:rsidRDefault="003D3F2A">
      <w:r>
        <w:separator/>
      </w:r>
    </w:p>
  </w:footnote>
  <w:footnote w:type="continuationSeparator" w:id="0">
    <w:p w14:paraId="5BCD57C0" w14:textId="77777777" w:rsidR="003D3F2A" w:rsidRDefault="003D3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1"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4"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8"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8"/>
  </w:num>
  <w:num w:numId="4">
    <w:abstractNumId w:val="5"/>
  </w:num>
  <w:num w:numId="5">
    <w:abstractNumId w:val="15"/>
  </w:num>
  <w:num w:numId="6">
    <w:abstractNumId w:val="23"/>
  </w:num>
  <w:num w:numId="7">
    <w:abstractNumId w:val="2"/>
  </w:num>
  <w:num w:numId="8">
    <w:abstractNumId w:val="26"/>
  </w:num>
  <w:num w:numId="9">
    <w:abstractNumId w:val="13"/>
  </w:num>
  <w:num w:numId="10">
    <w:abstractNumId w:val="18"/>
  </w:num>
  <w:num w:numId="11">
    <w:abstractNumId w:val="22"/>
  </w:num>
  <w:num w:numId="12">
    <w:abstractNumId w:val="9"/>
  </w:num>
  <w:num w:numId="13">
    <w:abstractNumId w:val="20"/>
  </w:num>
  <w:num w:numId="14">
    <w:abstractNumId w:val="12"/>
  </w:num>
  <w:num w:numId="15">
    <w:abstractNumId w:val="21"/>
  </w:num>
  <w:num w:numId="16">
    <w:abstractNumId w:val="25"/>
  </w:num>
  <w:num w:numId="17">
    <w:abstractNumId w:val="24"/>
  </w:num>
  <w:num w:numId="18">
    <w:abstractNumId w:val="3"/>
  </w:num>
  <w:num w:numId="19">
    <w:abstractNumId w:val="11"/>
  </w:num>
  <w:num w:numId="20">
    <w:abstractNumId w:val="7"/>
  </w:num>
  <w:num w:numId="21">
    <w:abstractNumId w:val="16"/>
  </w:num>
  <w:num w:numId="22">
    <w:abstractNumId w:val="27"/>
  </w:num>
  <w:num w:numId="23">
    <w:abstractNumId w:val="19"/>
  </w:num>
  <w:num w:numId="24">
    <w:abstractNumId w:val="17"/>
  </w:num>
  <w:num w:numId="25">
    <w:abstractNumId w:val="8"/>
  </w:num>
  <w:num w:numId="26">
    <w:abstractNumId w:val="6"/>
  </w:num>
  <w:num w:numId="27">
    <w:abstractNumId w:val="1"/>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90192"/>
    <w:rsid w:val="000929CD"/>
    <w:rsid w:val="00096C67"/>
    <w:rsid w:val="00097330"/>
    <w:rsid w:val="000976C7"/>
    <w:rsid w:val="000A19F1"/>
    <w:rsid w:val="000B3836"/>
    <w:rsid w:val="000C1ED5"/>
    <w:rsid w:val="000D7962"/>
    <w:rsid w:val="000F0212"/>
    <w:rsid w:val="000F0CE0"/>
    <w:rsid w:val="000F18AB"/>
    <w:rsid w:val="000F3F2F"/>
    <w:rsid w:val="000F41F1"/>
    <w:rsid w:val="0010176F"/>
    <w:rsid w:val="001239A8"/>
    <w:rsid w:val="00135360"/>
    <w:rsid w:val="0014586D"/>
    <w:rsid w:val="00146047"/>
    <w:rsid w:val="00146A3C"/>
    <w:rsid w:val="001504AC"/>
    <w:rsid w:val="001551BB"/>
    <w:rsid w:val="00166D65"/>
    <w:rsid w:val="00194BCB"/>
    <w:rsid w:val="0019786B"/>
    <w:rsid w:val="001A636B"/>
    <w:rsid w:val="001B1A7E"/>
    <w:rsid w:val="001B58C7"/>
    <w:rsid w:val="001D22B6"/>
    <w:rsid w:val="001D7ED2"/>
    <w:rsid w:val="001E0CD8"/>
    <w:rsid w:val="001E239B"/>
    <w:rsid w:val="001E794E"/>
    <w:rsid w:val="001F1872"/>
    <w:rsid w:val="001F5578"/>
    <w:rsid w:val="00202AC8"/>
    <w:rsid w:val="0021131D"/>
    <w:rsid w:val="00212FD3"/>
    <w:rsid w:val="00222319"/>
    <w:rsid w:val="00235FD3"/>
    <w:rsid w:val="00255E93"/>
    <w:rsid w:val="00281CBD"/>
    <w:rsid w:val="002858C0"/>
    <w:rsid w:val="00293EF5"/>
    <w:rsid w:val="002A68F6"/>
    <w:rsid w:val="002B0DCD"/>
    <w:rsid w:val="002B3D73"/>
    <w:rsid w:val="002C6380"/>
    <w:rsid w:val="002D1EBF"/>
    <w:rsid w:val="002E2CE2"/>
    <w:rsid w:val="002F15C4"/>
    <w:rsid w:val="0030223D"/>
    <w:rsid w:val="003022F1"/>
    <w:rsid w:val="0032345A"/>
    <w:rsid w:val="00331945"/>
    <w:rsid w:val="00334899"/>
    <w:rsid w:val="00336559"/>
    <w:rsid w:val="003403A2"/>
    <w:rsid w:val="003416CA"/>
    <w:rsid w:val="003419CE"/>
    <w:rsid w:val="003447A8"/>
    <w:rsid w:val="00345352"/>
    <w:rsid w:val="0035172F"/>
    <w:rsid w:val="0036776D"/>
    <w:rsid w:val="003741D4"/>
    <w:rsid w:val="00377C6A"/>
    <w:rsid w:val="00380002"/>
    <w:rsid w:val="00385A16"/>
    <w:rsid w:val="003942D1"/>
    <w:rsid w:val="003A0A69"/>
    <w:rsid w:val="003A79FF"/>
    <w:rsid w:val="003B022B"/>
    <w:rsid w:val="003B0473"/>
    <w:rsid w:val="003B69F3"/>
    <w:rsid w:val="003C477E"/>
    <w:rsid w:val="003D1E76"/>
    <w:rsid w:val="003D3F2A"/>
    <w:rsid w:val="003D4961"/>
    <w:rsid w:val="003D7D20"/>
    <w:rsid w:val="003E6771"/>
    <w:rsid w:val="004030F4"/>
    <w:rsid w:val="00404237"/>
    <w:rsid w:val="00406C3A"/>
    <w:rsid w:val="0042359A"/>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61DE"/>
    <w:rsid w:val="00492680"/>
    <w:rsid w:val="004933B8"/>
    <w:rsid w:val="004A16D1"/>
    <w:rsid w:val="004C1740"/>
    <w:rsid w:val="004D1BF9"/>
    <w:rsid w:val="004D5ABA"/>
    <w:rsid w:val="004D759B"/>
    <w:rsid w:val="0050409D"/>
    <w:rsid w:val="00510CC9"/>
    <w:rsid w:val="0051556D"/>
    <w:rsid w:val="005168EF"/>
    <w:rsid w:val="005214CD"/>
    <w:rsid w:val="005221D1"/>
    <w:rsid w:val="0052651E"/>
    <w:rsid w:val="00533242"/>
    <w:rsid w:val="00551C3E"/>
    <w:rsid w:val="00556721"/>
    <w:rsid w:val="00562C8D"/>
    <w:rsid w:val="005704E3"/>
    <w:rsid w:val="005731F6"/>
    <w:rsid w:val="00576F68"/>
    <w:rsid w:val="005776EB"/>
    <w:rsid w:val="00591332"/>
    <w:rsid w:val="005B1148"/>
    <w:rsid w:val="005C0536"/>
    <w:rsid w:val="005C0AC0"/>
    <w:rsid w:val="005C6FF9"/>
    <w:rsid w:val="005D25B4"/>
    <w:rsid w:val="005D5E65"/>
    <w:rsid w:val="005E0156"/>
    <w:rsid w:val="005E198E"/>
    <w:rsid w:val="005E306B"/>
    <w:rsid w:val="005E615C"/>
    <w:rsid w:val="005E624D"/>
    <w:rsid w:val="005E7043"/>
    <w:rsid w:val="005F3475"/>
    <w:rsid w:val="00621183"/>
    <w:rsid w:val="006376B7"/>
    <w:rsid w:val="006457E0"/>
    <w:rsid w:val="006500C3"/>
    <w:rsid w:val="00650155"/>
    <w:rsid w:val="00651FF0"/>
    <w:rsid w:val="00655729"/>
    <w:rsid w:val="00661EB2"/>
    <w:rsid w:val="00662C33"/>
    <w:rsid w:val="006661E6"/>
    <w:rsid w:val="00677393"/>
    <w:rsid w:val="006928DF"/>
    <w:rsid w:val="006A4E74"/>
    <w:rsid w:val="006C0A45"/>
    <w:rsid w:val="006C3B68"/>
    <w:rsid w:val="006C5822"/>
    <w:rsid w:val="006D1B2A"/>
    <w:rsid w:val="006D6D8F"/>
    <w:rsid w:val="006E094D"/>
    <w:rsid w:val="006F4B2C"/>
    <w:rsid w:val="006F4DA7"/>
    <w:rsid w:val="00701EFC"/>
    <w:rsid w:val="00705A3D"/>
    <w:rsid w:val="0071299B"/>
    <w:rsid w:val="00716143"/>
    <w:rsid w:val="007224B0"/>
    <w:rsid w:val="007252B5"/>
    <w:rsid w:val="007258DD"/>
    <w:rsid w:val="00733FCB"/>
    <w:rsid w:val="007410CB"/>
    <w:rsid w:val="007450BA"/>
    <w:rsid w:val="00746CAA"/>
    <w:rsid w:val="007513A6"/>
    <w:rsid w:val="00751FF1"/>
    <w:rsid w:val="0075320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7291"/>
    <w:rsid w:val="008312BA"/>
    <w:rsid w:val="00832BB3"/>
    <w:rsid w:val="00833933"/>
    <w:rsid w:val="0084069C"/>
    <w:rsid w:val="0084105A"/>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B32CB"/>
    <w:rsid w:val="008B5AA1"/>
    <w:rsid w:val="008C2D3F"/>
    <w:rsid w:val="008C3F27"/>
    <w:rsid w:val="008E00F6"/>
    <w:rsid w:val="008E332F"/>
    <w:rsid w:val="008E7A07"/>
    <w:rsid w:val="008F6421"/>
    <w:rsid w:val="008F6707"/>
    <w:rsid w:val="0091050C"/>
    <w:rsid w:val="0091392F"/>
    <w:rsid w:val="009245B3"/>
    <w:rsid w:val="00926701"/>
    <w:rsid w:val="00927CC3"/>
    <w:rsid w:val="009362A5"/>
    <w:rsid w:val="00937836"/>
    <w:rsid w:val="009513D9"/>
    <w:rsid w:val="00955CE0"/>
    <w:rsid w:val="0097683C"/>
    <w:rsid w:val="00983740"/>
    <w:rsid w:val="00983A21"/>
    <w:rsid w:val="0098602A"/>
    <w:rsid w:val="009914A1"/>
    <w:rsid w:val="009917A7"/>
    <w:rsid w:val="009942A3"/>
    <w:rsid w:val="0099554D"/>
    <w:rsid w:val="009A343C"/>
    <w:rsid w:val="009A3C8E"/>
    <w:rsid w:val="009B5F00"/>
    <w:rsid w:val="009C14C0"/>
    <w:rsid w:val="009C41A0"/>
    <w:rsid w:val="009C432C"/>
    <w:rsid w:val="009D5C7E"/>
    <w:rsid w:val="009E3035"/>
    <w:rsid w:val="009E3287"/>
    <w:rsid w:val="00A01870"/>
    <w:rsid w:val="00A10C5E"/>
    <w:rsid w:val="00A169AD"/>
    <w:rsid w:val="00A20B10"/>
    <w:rsid w:val="00A32046"/>
    <w:rsid w:val="00A41F82"/>
    <w:rsid w:val="00A47FAA"/>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22025"/>
    <w:rsid w:val="00B35097"/>
    <w:rsid w:val="00B4081B"/>
    <w:rsid w:val="00B40935"/>
    <w:rsid w:val="00B5157C"/>
    <w:rsid w:val="00B51D24"/>
    <w:rsid w:val="00B55DC6"/>
    <w:rsid w:val="00B604B9"/>
    <w:rsid w:val="00B752EE"/>
    <w:rsid w:val="00B834DF"/>
    <w:rsid w:val="00B84AA2"/>
    <w:rsid w:val="00B9498F"/>
    <w:rsid w:val="00BA3A4F"/>
    <w:rsid w:val="00BA471D"/>
    <w:rsid w:val="00BA7A96"/>
    <w:rsid w:val="00BB2F09"/>
    <w:rsid w:val="00BC21B8"/>
    <w:rsid w:val="00BC3B36"/>
    <w:rsid w:val="00BC510E"/>
    <w:rsid w:val="00BD083B"/>
    <w:rsid w:val="00BD18AB"/>
    <w:rsid w:val="00BD252F"/>
    <w:rsid w:val="00BE11C3"/>
    <w:rsid w:val="00BE3FFD"/>
    <w:rsid w:val="00BF3161"/>
    <w:rsid w:val="00BF4042"/>
    <w:rsid w:val="00C05187"/>
    <w:rsid w:val="00C05EC7"/>
    <w:rsid w:val="00C1160E"/>
    <w:rsid w:val="00C12675"/>
    <w:rsid w:val="00C21DC1"/>
    <w:rsid w:val="00C22466"/>
    <w:rsid w:val="00C2642A"/>
    <w:rsid w:val="00C31B9F"/>
    <w:rsid w:val="00C34AF9"/>
    <w:rsid w:val="00C42862"/>
    <w:rsid w:val="00C42DB9"/>
    <w:rsid w:val="00C56C03"/>
    <w:rsid w:val="00C662C9"/>
    <w:rsid w:val="00C66CC8"/>
    <w:rsid w:val="00C73006"/>
    <w:rsid w:val="00C77739"/>
    <w:rsid w:val="00C82CBD"/>
    <w:rsid w:val="00CB0000"/>
    <w:rsid w:val="00CB6497"/>
    <w:rsid w:val="00CC3331"/>
    <w:rsid w:val="00CE4891"/>
    <w:rsid w:val="00CF174A"/>
    <w:rsid w:val="00D06F24"/>
    <w:rsid w:val="00D25169"/>
    <w:rsid w:val="00D25EFE"/>
    <w:rsid w:val="00D36C4A"/>
    <w:rsid w:val="00D36D40"/>
    <w:rsid w:val="00D54EE3"/>
    <w:rsid w:val="00D6200F"/>
    <w:rsid w:val="00D650B1"/>
    <w:rsid w:val="00D66697"/>
    <w:rsid w:val="00D74063"/>
    <w:rsid w:val="00D82B8F"/>
    <w:rsid w:val="00D91A19"/>
    <w:rsid w:val="00D94F68"/>
    <w:rsid w:val="00DB51DF"/>
    <w:rsid w:val="00DC2229"/>
    <w:rsid w:val="00DD45E3"/>
    <w:rsid w:val="00DE1F1C"/>
    <w:rsid w:val="00DE2E42"/>
    <w:rsid w:val="00DE43F5"/>
    <w:rsid w:val="00E02F4D"/>
    <w:rsid w:val="00E03F51"/>
    <w:rsid w:val="00E04468"/>
    <w:rsid w:val="00E12678"/>
    <w:rsid w:val="00E2418A"/>
    <w:rsid w:val="00E4098C"/>
    <w:rsid w:val="00E4487C"/>
    <w:rsid w:val="00E4595B"/>
    <w:rsid w:val="00E54E05"/>
    <w:rsid w:val="00E70B3D"/>
    <w:rsid w:val="00E766F8"/>
    <w:rsid w:val="00E80733"/>
    <w:rsid w:val="00E86984"/>
    <w:rsid w:val="00E921D8"/>
    <w:rsid w:val="00E9663B"/>
    <w:rsid w:val="00EB6F70"/>
    <w:rsid w:val="00ED66C1"/>
    <w:rsid w:val="00EE0D35"/>
    <w:rsid w:val="00EE10BE"/>
    <w:rsid w:val="00EF5F0B"/>
    <w:rsid w:val="00EF72BC"/>
    <w:rsid w:val="00F00D30"/>
    <w:rsid w:val="00F04915"/>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D7FF4-C2DA-4816-9A6F-2A85BD5FB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9</Pages>
  <Words>2968</Words>
  <Characters>16324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45</cp:revision>
  <cp:lastPrinted>2018-06-06T15:35:00Z</cp:lastPrinted>
  <dcterms:created xsi:type="dcterms:W3CDTF">2018-08-10T20:17:00Z</dcterms:created>
  <dcterms:modified xsi:type="dcterms:W3CDTF">2018-09-06T19:45:00Z</dcterms:modified>
</cp:coreProperties>
</file>